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D9" w:rsidRPr="00164AAE" w:rsidRDefault="001444D9">
      <w:pPr>
        <w:rPr>
          <w:sz w:val="28"/>
          <w:szCs w:val="28"/>
        </w:rPr>
      </w:pPr>
      <w:r w:rsidRPr="00164AAE">
        <w:rPr>
          <w:sz w:val="28"/>
          <w:szCs w:val="28"/>
        </w:rPr>
        <w:t>Hospo</w:t>
      </w:r>
      <w:r w:rsidR="00164AAE">
        <w:rPr>
          <w:sz w:val="28"/>
          <w:szCs w:val="28"/>
        </w:rPr>
        <w:t>dárenie Obec Tatranská Javorina</w:t>
      </w:r>
    </w:p>
    <w:p w:rsidR="001444D9" w:rsidRPr="00FA2ABB" w:rsidRDefault="001444D9">
      <w:pPr>
        <w:rPr>
          <w:color w:val="0070C0"/>
          <w:sz w:val="28"/>
          <w:szCs w:val="28"/>
        </w:rPr>
      </w:pPr>
      <w:r w:rsidRPr="00FA2ABB">
        <w:rPr>
          <w:color w:val="0070C0"/>
          <w:sz w:val="28"/>
          <w:szCs w:val="28"/>
        </w:rPr>
        <w:t>Príjmy  ( v ekonomickej klasifikácii )</w:t>
      </w:r>
    </w:p>
    <w:p w:rsidR="001444D9" w:rsidRDefault="001444D9" w:rsidP="009B09C2">
      <w:pPr>
        <w:pStyle w:val="Odsekzoznamu"/>
        <w:numPr>
          <w:ilvl w:val="0"/>
          <w:numId w:val="1"/>
        </w:numPr>
        <w:tabs>
          <w:tab w:val="right" w:pos="6237"/>
        </w:tabs>
      </w:pPr>
      <w:r>
        <w:t>Daňové príjmy</w:t>
      </w:r>
      <w:r w:rsidR="009B09C2">
        <w:t xml:space="preserve"> </w:t>
      </w:r>
      <w:r w:rsidR="009B09C2">
        <w:tab/>
      </w:r>
      <w:r w:rsidR="00164AAE">
        <w:t>91 487,83 €</w:t>
      </w:r>
    </w:p>
    <w:p w:rsidR="001444D9" w:rsidRDefault="001444D9" w:rsidP="009B09C2">
      <w:pPr>
        <w:pStyle w:val="Odsekzoznamu"/>
        <w:numPr>
          <w:ilvl w:val="0"/>
          <w:numId w:val="1"/>
        </w:numPr>
        <w:tabs>
          <w:tab w:val="right" w:pos="6237"/>
        </w:tabs>
      </w:pPr>
      <w:r>
        <w:t>Granty a</w:t>
      </w:r>
      <w:r w:rsidR="00164AAE">
        <w:t> </w:t>
      </w:r>
      <w:r>
        <w:t>transfery</w:t>
      </w:r>
      <w:r w:rsidR="00164AAE">
        <w:t xml:space="preserve"> </w:t>
      </w:r>
      <w:r w:rsidR="009B09C2">
        <w:tab/>
      </w:r>
      <w:r w:rsidR="00164AAE">
        <w:t>11 833,1</w:t>
      </w:r>
      <w:r w:rsidR="00444EBA">
        <w:t>5</w:t>
      </w:r>
      <w:r w:rsidR="00164AAE">
        <w:t xml:space="preserve"> €</w:t>
      </w:r>
    </w:p>
    <w:p w:rsidR="001444D9" w:rsidRDefault="001444D9" w:rsidP="009B09C2">
      <w:pPr>
        <w:pStyle w:val="Odsekzoznamu"/>
        <w:numPr>
          <w:ilvl w:val="0"/>
          <w:numId w:val="1"/>
        </w:numPr>
        <w:tabs>
          <w:tab w:val="right" w:pos="6237"/>
        </w:tabs>
      </w:pPr>
      <w:r>
        <w:t>Nedaňové príjmy</w:t>
      </w:r>
      <w:r w:rsidR="009B09C2">
        <w:tab/>
      </w:r>
      <w:r w:rsidR="00164AAE">
        <w:t xml:space="preserve"> 24 08</w:t>
      </w:r>
      <w:r w:rsidR="00444EBA">
        <w:t>5</w:t>
      </w:r>
      <w:r w:rsidR="00164AAE">
        <w:t>,46 €</w:t>
      </w:r>
    </w:p>
    <w:p w:rsidR="00164AAE" w:rsidRDefault="001444D9" w:rsidP="009B09C2">
      <w:pPr>
        <w:pStyle w:val="Odsekzoznamu"/>
        <w:numPr>
          <w:ilvl w:val="0"/>
          <w:numId w:val="1"/>
        </w:numPr>
        <w:tabs>
          <w:tab w:val="right" w:pos="6237"/>
        </w:tabs>
      </w:pPr>
      <w:r>
        <w:t>Príjmy z transakcií s finančnými operáciami</w:t>
      </w:r>
      <w:r w:rsidR="00164AAE">
        <w:t xml:space="preserve"> </w:t>
      </w:r>
      <w:r w:rsidR="009B09C2">
        <w:tab/>
      </w:r>
      <w:r w:rsidR="00164AAE">
        <w:t>23 907,20 €</w:t>
      </w:r>
    </w:p>
    <w:tbl>
      <w:tblPr>
        <w:tblpPr w:leftFromText="141" w:rightFromText="141" w:vertAnchor="text" w:horzAnchor="margin" w:tblpXSpec="center" w:tblpY="468"/>
        <w:tblW w:w="10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181"/>
        <w:gridCol w:w="480"/>
        <w:gridCol w:w="5059"/>
        <w:gridCol w:w="1200"/>
        <w:gridCol w:w="1200"/>
        <w:gridCol w:w="1200"/>
        <w:gridCol w:w="1200"/>
      </w:tblGrid>
      <w:tr w:rsidR="00164AAE" w:rsidRPr="00164AAE" w:rsidTr="000F323E">
        <w:trPr>
          <w:trHeight w:val="705"/>
        </w:trPr>
        <w:tc>
          <w:tcPr>
            <w:tcW w:w="5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 TATRANSKÁ JAVORINA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Schválený rozpočet rok 2022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Rozpočet po zmenách k 31.12.2022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Plnenie k 31.12.2022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% plnenia</w:t>
            </w:r>
          </w:p>
        </w:tc>
      </w:tr>
      <w:tr w:rsidR="00164AAE" w:rsidRPr="00164AAE" w:rsidTr="000F323E">
        <w:trPr>
          <w:trHeight w:val="270"/>
        </w:trPr>
        <w:tc>
          <w:tcPr>
            <w:tcW w:w="5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Bežné príjmy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93 100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121 029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127 406,44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105,27</w:t>
            </w:r>
          </w:p>
        </w:tc>
      </w:tr>
      <w:tr w:rsidR="00164AAE" w:rsidRPr="00164AAE" w:rsidTr="000F323E">
        <w:trPr>
          <w:trHeight w:val="263"/>
        </w:trPr>
        <w:tc>
          <w:tcPr>
            <w:tcW w:w="5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Daňové príjmy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89 010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96 257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91 487,83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95,05</w:t>
            </w:r>
          </w:p>
        </w:tc>
      </w:tr>
      <w:tr w:rsidR="00164AAE" w:rsidRPr="00164AAE" w:rsidTr="000F323E">
        <w:trPr>
          <w:trHeight w:val="255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Výnos dane z príjmov FO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58 000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60 247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58 908,02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97,78</w:t>
            </w:r>
          </w:p>
        </w:tc>
      </w:tr>
      <w:tr w:rsidR="00164AAE" w:rsidRPr="00164AAE" w:rsidTr="000F323E">
        <w:trPr>
          <w:trHeight w:val="255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Daň z nehnuteľnosti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19 860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19 860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19 551,11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98,44</w:t>
            </w:r>
          </w:p>
        </w:tc>
      </w:tr>
      <w:tr w:rsidR="00164AAE" w:rsidRPr="00164AAE" w:rsidTr="000F323E">
        <w:trPr>
          <w:trHeight w:val="263"/>
        </w:trPr>
        <w:tc>
          <w:tcPr>
            <w:tcW w:w="1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133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Dane za špecifické služby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11 150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16 150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13 028,70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80,67</w:t>
            </w:r>
          </w:p>
        </w:tc>
      </w:tr>
      <w:tr w:rsidR="00164AAE" w:rsidRPr="00164AAE" w:rsidTr="000F323E">
        <w:trPr>
          <w:trHeight w:val="263"/>
        </w:trPr>
        <w:tc>
          <w:tcPr>
            <w:tcW w:w="5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Nedaňové príjmy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2 090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13 589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24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 xml:space="preserve"> </w:t>
            </w: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085,46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177,24</w:t>
            </w:r>
          </w:p>
        </w:tc>
      </w:tr>
      <w:tr w:rsidR="00164AAE" w:rsidRPr="00164AAE" w:rsidTr="000F323E">
        <w:trPr>
          <w:trHeight w:val="255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211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Dividendy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97,6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-</w:t>
            </w:r>
          </w:p>
        </w:tc>
      </w:tr>
      <w:tr w:rsidR="00164AAE" w:rsidRPr="00164AAE" w:rsidTr="000F323E">
        <w:trPr>
          <w:trHeight w:val="255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212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Príjmy z vlastníctva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840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840,00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100,00</w:t>
            </w:r>
          </w:p>
        </w:tc>
      </w:tr>
      <w:tr w:rsidR="00164AAE" w:rsidRPr="00164AAE" w:rsidTr="000F323E">
        <w:trPr>
          <w:trHeight w:val="255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Administratívne poplatky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1 230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1 697,00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137,97</w:t>
            </w:r>
          </w:p>
        </w:tc>
      </w:tr>
      <w:tr w:rsidR="00164AAE" w:rsidRPr="00164AAE" w:rsidTr="000F323E">
        <w:trPr>
          <w:trHeight w:val="255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223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Poplatky z predaja a služieb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1 500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1 520,00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101,33</w:t>
            </w:r>
          </w:p>
        </w:tc>
      </w:tr>
      <w:tr w:rsidR="00164AAE" w:rsidRPr="00164AAE" w:rsidTr="000F323E">
        <w:trPr>
          <w:trHeight w:val="255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242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 vkladov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4,67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9,34</w:t>
            </w:r>
          </w:p>
        </w:tc>
      </w:tr>
      <w:tr w:rsidR="00164AAE" w:rsidRPr="00164AAE" w:rsidTr="000F323E">
        <w:trPr>
          <w:trHeight w:val="263"/>
        </w:trPr>
        <w:tc>
          <w:tcPr>
            <w:tcW w:w="1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292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Ostatné príjmy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9 969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19 926,19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199,88</w:t>
            </w:r>
          </w:p>
        </w:tc>
      </w:tr>
      <w:tr w:rsidR="00164AAE" w:rsidRPr="00164AAE" w:rsidTr="000F323E">
        <w:trPr>
          <w:trHeight w:val="263"/>
        </w:trPr>
        <w:tc>
          <w:tcPr>
            <w:tcW w:w="5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Transfery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2 000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11 183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 xml:space="preserve"> </w:t>
            </w: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833,15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105,81</w:t>
            </w:r>
          </w:p>
        </w:tc>
      </w:tr>
      <w:tr w:rsidR="00164AAE" w:rsidRPr="00164AAE" w:rsidTr="000F323E">
        <w:trPr>
          <w:trHeight w:val="263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312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Transfery v rámci verejnej správy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11 183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11 833,15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105,81</w:t>
            </w:r>
          </w:p>
        </w:tc>
      </w:tr>
      <w:tr w:rsidR="00164AAE" w:rsidRPr="00164AAE" w:rsidTr="000F323E">
        <w:trPr>
          <w:trHeight w:val="143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</w:tr>
      <w:tr w:rsidR="00164AAE" w:rsidRPr="00164AAE" w:rsidTr="000F323E">
        <w:trPr>
          <w:trHeight w:val="270"/>
        </w:trPr>
        <w:tc>
          <w:tcPr>
            <w:tcW w:w="5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Finančné operácie: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23 908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23 907,20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100,00</w:t>
            </w:r>
          </w:p>
        </w:tc>
      </w:tr>
      <w:tr w:rsidR="00164AAE" w:rsidRPr="00164AAE" w:rsidTr="000F323E">
        <w:trPr>
          <w:trHeight w:val="263"/>
        </w:trPr>
        <w:tc>
          <w:tcPr>
            <w:tcW w:w="5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Príjmy z transakcií s fina</w:t>
            </w:r>
            <w:r w:rsidR="00FA2A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</w:t>
            </w:r>
            <w:r w:rsidRPr="00164A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čnými aktívami a finančnými pasívami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23 908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23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 xml:space="preserve"> </w:t>
            </w: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907,20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100,00</w:t>
            </w:r>
          </w:p>
        </w:tc>
      </w:tr>
      <w:tr w:rsidR="00164AAE" w:rsidRPr="00164AAE" w:rsidTr="000F323E">
        <w:trPr>
          <w:trHeight w:val="255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453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Prostriedky z predchádzajúcich rokov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880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879,59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99,95</w:t>
            </w:r>
          </w:p>
        </w:tc>
      </w:tr>
      <w:tr w:rsidR="00164AAE" w:rsidRPr="00164AAE" w:rsidTr="000F323E">
        <w:trPr>
          <w:trHeight w:val="263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454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Prevod prostriedkov z peňažných fondov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23 028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23 027,61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AAE" w:rsidRPr="00164AAE" w:rsidRDefault="00164AAE" w:rsidP="00164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64AA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100,00</w:t>
            </w:r>
          </w:p>
        </w:tc>
      </w:tr>
    </w:tbl>
    <w:p w:rsidR="00164AAE" w:rsidRDefault="00164AAE" w:rsidP="00164AAE">
      <w:pPr>
        <w:pStyle w:val="Odsekzoznamu"/>
        <w:ind w:left="0"/>
      </w:pPr>
    </w:p>
    <w:tbl>
      <w:tblPr>
        <w:tblW w:w="10678" w:type="dxa"/>
        <w:tblInd w:w="-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6"/>
        <w:gridCol w:w="1218"/>
        <w:gridCol w:w="1218"/>
        <w:gridCol w:w="1218"/>
        <w:gridCol w:w="1218"/>
      </w:tblGrid>
      <w:tr w:rsidR="001B199C" w:rsidRPr="001B199C" w:rsidTr="001B199C">
        <w:trPr>
          <w:trHeight w:val="279"/>
        </w:trPr>
        <w:tc>
          <w:tcPr>
            <w:tcW w:w="5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1B199C" w:rsidRPr="001B199C" w:rsidRDefault="001B199C" w:rsidP="001B199C">
            <w:pPr>
              <w:spacing w:after="0" w:line="240" w:lineRule="auto"/>
              <w:ind w:left="-129" w:firstLine="129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1B199C">
              <w:rPr>
                <w:rFonts w:ascii="Calibri" w:eastAsia="Times New Roman" w:hAnsi="Calibri" w:cs="Calibri"/>
                <w:b/>
                <w:bCs/>
                <w:lang w:eastAsia="sk-SK"/>
              </w:rPr>
              <w:t>Príjmy spolu: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FF"/>
            <w:noWrap/>
            <w:vAlign w:val="center"/>
            <w:hideMark/>
          </w:tcPr>
          <w:p w:rsidR="001B199C" w:rsidRPr="001B199C" w:rsidRDefault="001B199C" w:rsidP="001B1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1B199C">
              <w:rPr>
                <w:rFonts w:ascii="Calibri" w:eastAsia="Times New Roman" w:hAnsi="Calibri" w:cs="Calibri"/>
                <w:b/>
                <w:bCs/>
                <w:lang w:eastAsia="sk-SK"/>
              </w:rPr>
              <w:t>93 100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FF"/>
            <w:noWrap/>
            <w:vAlign w:val="center"/>
            <w:hideMark/>
          </w:tcPr>
          <w:p w:rsidR="001B199C" w:rsidRPr="001B199C" w:rsidRDefault="001B199C" w:rsidP="001B1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1B199C">
              <w:rPr>
                <w:rFonts w:ascii="Calibri" w:eastAsia="Times New Roman" w:hAnsi="Calibri" w:cs="Calibri"/>
                <w:b/>
                <w:bCs/>
                <w:lang w:eastAsia="sk-SK"/>
              </w:rPr>
              <w:t>144 937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FF"/>
            <w:noWrap/>
            <w:vAlign w:val="center"/>
            <w:hideMark/>
          </w:tcPr>
          <w:p w:rsidR="001B199C" w:rsidRPr="001B199C" w:rsidRDefault="001B199C" w:rsidP="001B1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1B199C">
              <w:rPr>
                <w:rFonts w:ascii="Calibri" w:eastAsia="Times New Roman" w:hAnsi="Calibri" w:cs="Calibri"/>
                <w:b/>
                <w:bCs/>
                <w:lang w:eastAsia="sk-SK"/>
              </w:rPr>
              <w:t>151 313,64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FF"/>
            <w:noWrap/>
            <w:vAlign w:val="bottom"/>
            <w:hideMark/>
          </w:tcPr>
          <w:p w:rsidR="001B199C" w:rsidRPr="001B199C" w:rsidRDefault="001B199C" w:rsidP="001B1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1B199C">
              <w:rPr>
                <w:rFonts w:ascii="Calibri" w:eastAsia="Times New Roman" w:hAnsi="Calibri" w:cs="Calibri"/>
                <w:b/>
                <w:bCs/>
                <w:lang w:eastAsia="sk-SK"/>
              </w:rPr>
              <w:t>104,40</w:t>
            </w:r>
          </w:p>
        </w:tc>
      </w:tr>
    </w:tbl>
    <w:p w:rsidR="001B199C" w:rsidRDefault="001B199C" w:rsidP="00164AAE">
      <w:pPr>
        <w:pStyle w:val="Odsekzoznamu"/>
        <w:ind w:left="0"/>
      </w:pPr>
    </w:p>
    <w:p w:rsidR="00CE4C1C" w:rsidRDefault="000F323E">
      <w:pPr>
        <w:rPr>
          <w:color w:val="0070C0"/>
          <w:sz w:val="28"/>
          <w:szCs w:val="28"/>
        </w:rPr>
      </w:pPr>
      <w:r w:rsidRPr="000F323E">
        <w:rPr>
          <w:color w:val="0070C0"/>
          <w:sz w:val="28"/>
          <w:szCs w:val="28"/>
        </w:rPr>
        <w:t>Výdavky ( vo funkčnej klasifikácii)</w:t>
      </w:r>
    </w:p>
    <w:p w:rsidR="00FA2ABB" w:rsidRDefault="00FA2ABB" w:rsidP="00607893">
      <w:pPr>
        <w:pStyle w:val="Odsekzoznamu"/>
        <w:numPr>
          <w:ilvl w:val="0"/>
          <w:numId w:val="2"/>
        </w:numPr>
        <w:tabs>
          <w:tab w:val="right" w:pos="6237"/>
        </w:tabs>
      </w:pPr>
      <w:r w:rsidRPr="00FA2ABB">
        <w:t>Vý</w:t>
      </w:r>
      <w:r>
        <w:t xml:space="preserve">davky verejnej správy </w:t>
      </w:r>
      <w:r>
        <w:tab/>
        <w:t>111</w:t>
      </w:r>
      <w:r w:rsidR="00607893">
        <w:t xml:space="preserve"> </w:t>
      </w:r>
      <w:r>
        <w:t>543,03 €</w:t>
      </w:r>
    </w:p>
    <w:p w:rsidR="00FA2ABB" w:rsidRDefault="00FA2ABB" w:rsidP="00607893">
      <w:pPr>
        <w:pStyle w:val="Odsekzoznamu"/>
        <w:numPr>
          <w:ilvl w:val="0"/>
          <w:numId w:val="2"/>
        </w:numPr>
        <w:tabs>
          <w:tab w:val="right" w:pos="6237"/>
        </w:tabs>
      </w:pPr>
      <w:r>
        <w:t>Vnútorná kontrola</w:t>
      </w:r>
      <w:r w:rsidR="00CE4C1C">
        <w:tab/>
        <w:t>960,20 €</w:t>
      </w:r>
    </w:p>
    <w:p w:rsidR="00FA2ABB" w:rsidRDefault="00FA2ABB" w:rsidP="00607893">
      <w:pPr>
        <w:pStyle w:val="Odsekzoznamu"/>
        <w:numPr>
          <w:ilvl w:val="0"/>
          <w:numId w:val="2"/>
        </w:numPr>
        <w:tabs>
          <w:tab w:val="right" w:pos="6237"/>
        </w:tabs>
      </w:pPr>
      <w:r>
        <w:t>SOBD</w:t>
      </w:r>
      <w:r w:rsidR="00CE4C1C">
        <w:tab/>
        <w:t>879,59 €</w:t>
      </w:r>
    </w:p>
    <w:p w:rsidR="00FA2ABB" w:rsidRDefault="00FA2ABB" w:rsidP="00607893">
      <w:pPr>
        <w:pStyle w:val="Odsekzoznamu"/>
        <w:numPr>
          <w:ilvl w:val="0"/>
          <w:numId w:val="2"/>
        </w:numPr>
        <w:tabs>
          <w:tab w:val="right" w:pos="6237"/>
        </w:tabs>
      </w:pPr>
      <w:r>
        <w:t>Voľby</w:t>
      </w:r>
      <w:r w:rsidR="00CE4C1C">
        <w:tab/>
        <w:t>1 628,67 €</w:t>
      </w:r>
      <w:r w:rsidR="00CE4C1C">
        <w:tab/>
      </w:r>
    </w:p>
    <w:p w:rsidR="00FA2ABB" w:rsidRDefault="00FA2ABB" w:rsidP="00607893">
      <w:pPr>
        <w:pStyle w:val="Odsekzoznamu"/>
        <w:numPr>
          <w:ilvl w:val="0"/>
          <w:numId w:val="2"/>
        </w:numPr>
        <w:tabs>
          <w:tab w:val="right" w:pos="6237"/>
        </w:tabs>
      </w:pPr>
      <w:r>
        <w:t>Cestná doprava</w:t>
      </w:r>
      <w:r w:rsidR="00CE4C1C">
        <w:tab/>
        <w:t>8,08 €</w:t>
      </w:r>
    </w:p>
    <w:p w:rsidR="00FA2ABB" w:rsidRDefault="00FA2ABB" w:rsidP="00607893">
      <w:pPr>
        <w:pStyle w:val="Odsekzoznamu"/>
        <w:numPr>
          <w:ilvl w:val="0"/>
          <w:numId w:val="2"/>
        </w:numPr>
        <w:tabs>
          <w:tab w:val="right" w:pos="6237"/>
        </w:tabs>
      </w:pPr>
      <w:r>
        <w:t>Nakladanie s</w:t>
      </w:r>
      <w:r w:rsidR="00CE4C1C">
        <w:t> </w:t>
      </w:r>
      <w:r>
        <w:t>odpadmi</w:t>
      </w:r>
      <w:r w:rsidR="00CE4C1C">
        <w:tab/>
        <w:t>4 192,97 €</w:t>
      </w:r>
    </w:p>
    <w:p w:rsidR="00FA2ABB" w:rsidRDefault="00FA2ABB" w:rsidP="00607893">
      <w:pPr>
        <w:pStyle w:val="Odsekzoznamu"/>
        <w:numPr>
          <w:ilvl w:val="0"/>
          <w:numId w:val="2"/>
        </w:numPr>
        <w:tabs>
          <w:tab w:val="right" w:pos="6237"/>
        </w:tabs>
      </w:pPr>
      <w:r>
        <w:t>Životné prostredie</w:t>
      </w:r>
      <w:r w:rsidR="00CE4C1C">
        <w:tab/>
        <w:t>18,73 €</w:t>
      </w:r>
    </w:p>
    <w:p w:rsidR="00FA2ABB" w:rsidRDefault="00FA2ABB" w:rsidP="00607893">
      <w:pPr>
        <w:pStyle w:val="Odsekzoznamu"/>
        <w:numPr>
          <w:ilvl w:val="0"/>
          <w:numId w:val="2"/>
        </w:numPr>
        <w:tabs>
          <w:tab w:val="right" w:pos="6237"/>
        </w:tabs>
      </w:pPr>
      <w:r>
        <w:t>Verejné osvetlenie</w:t>
      </w:r>
      <w:r w:rsidR="00CE4C1C">
        <w:tab/>
        <w:t>792,12 €</w:t>
      </w:r>
    </w:p>
    <w:p w:rsidR="00FA2ABB" w:rsidRDefault="00FA2ABB" w:rsidP="00607893">
      <w:pPr>
        <w:pStyle w:val="Odsekzoznamu"/>
        <w:numPr>
          <w:ilvl w:val="0"/>
          <w:numId w:val="2"/>
        </w:numPr>
        <w:tabs>
          <w:tab w:val="right" w:pos="6237"/>
        </w:tabs>
      </w:pPr>
      <w:r>
        <w:t>Kultúrna činnosť</w:t>
      </w:r>
      <w:r w:rsidR="00CE4C1C">
        <w:tab/>
        <w:t>5 245,04 €</w:t>
      </w:r>
    </w:p>
    <w:p w:rsidR="00FA2ABB" w:rsidRDefault="00FA2ABB" w:rsidP="00607893">
      <w:pPr>
        <w:pStyle w:val="Odsekzoznamu"/>
        <w:numPr>
          <w:ilvl w:val="0"/>
          <w:numId w:val="2"/>
        </w:numPr>
        <w:tabs>
          <w:tab w:val="right" w:pos="6237"/>
        </w:tabs>
      </w:pPr>
      <w:r>
        <w:t>Cintorín</w:t>
      </w:r>
      <w:r w:rsidR="00CE4C1C">
        <w:tab/>
        <w:t>55,00 €</w:t>
      </w:r>
    </w:p>
    <w:p w:rsidR="00FA2ABB" w:rsidRDefault="00FA2ABB" w:rsidP="00607893">
      <w:pPr>
        <w:pStyle w:val="Odsekzoznamu"/>
        <w:numPr>
          <w:ilvl w:val="0"/>
          <w:numId w:val="2"/>
        </w:numPr>
        <w:tabs>
          <w:tab w:val="right" w:pos="6237"/>
        </w:tabs>
      </w:pPr>
      <w:r>
        <w:t>Vzdelávanie – iné</w:t>
      </w:r>
      <w:r w:rsidR="00CE4C1C">
        <w:tab/>
        <w:t>688,80 €</w:t>
      </w:r>
    </w:p>
    <w:p w:rsidR="00FA2ABB" w:rsidRDefault="00FA2ABB" w:rsidP="00607893">
      <w:pPr>
        <w:pStyle w:val="Odsekzoznamu"/>
        <w:numPr>
          <w:ilvl w:val="0"/>
          <w:numId w:val="2"/>
        </w:numPr>
        <w:tabs>
          <w:tab w:val="right" w:pos="6237"/>
        </w:tabs>
      </w:pPr>
      <w:r>
        <w:t>Seniori</w:t>
      </w:r>
      <w:r w:rsidR="00CE4C1C">
        <w:tab/>
        <w:t>633,50 €</w:t>
      </w:r>
    </w:p>
    <w:p w:rsidR="00FA2ABB" w:rsidRDefault="00FA2ABB" w:rsidP="00607893">
      <w:pPr>
        <w:pStyle w:val="Odsekzoznamu"/>
        <w:numPr>
          <w:ilvl w:val="0"/>
          <w:numId w:val="2"/>
        </w:numPr>
        <w:tabs>
          <w:tab w:val="right" w:pos="6237"/>
        </w:tabs>
      </w:pPr>
      <w:r>
        <w:t>Sociálna pomoc občanom</w:t>
      </w:r>
      <w:r w:rsidR="00CE4C1C">
        <w:tab/>
        <w:t>5 522,50 €</w:t>
      </w:r>
    </w:p>
    <w:p w:rsidR="00607893" w:rsidRDefault="00607893" w:rsidP="00607893">
      <w:pPr>
        <w:pStyle w:val="Odsekzoznamu"/>
        <w:tabs>
          <w:tab w:val="right" w:pos="6237"/>
        </w:tabs>
      </w:pPr>
    </w:p>
    <w:p w:rsidR="00317156" w:rsidRDefault="00317156" w:rsidP="00607893">
      <w:pPr>
        <w:pStyle w:val="Odsekzoznamu"/>
        <w:tabs>
          <w:tab w:val="right" w:pos="6237"/>
        </w:tabs>
      </w:pPr>
    </w:p>
    <w:tbl>
      <w:tblPr>
        <w:tblW w:w="10774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537"/>
        <w:gridCol w:w="414"/>
        <w:gridCol w:w="4690"/>
        <w:gridCol w:w="1261"/>
        <w:gridCol w:w="1276"/>
        <w:gridCol w:w="1134"/>
        <w:gridCol w:w="1276"/>
      </w:tblGrid>
      <w:tr w:rsidR="00607893" w:rsidRPr="00607893" w:rsidTr="00607893">
        <w:trPr>
          <w:trHeight w:val="270"/>
        </w:trPr>
        <w:tc>
          <w:tcPr>
            <w:tcW w:w="5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893" w:rsidRPr="00607893" w:rsidRDefault="00607893" w:rsidP="002C7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sk-SK"/>
              </w:rPr>
            </w:pPr>
            <w:r w:rsidRPr="00607893">
              <w:rPr>
                <w:rFonts w:ascii="Calibri" w:eastAsia="Times New Roman" w:hAnsi="Calibri" w:cs="Calibri"/>
                <w:bCs/>
                <w:sz w:val="18"/>
                <w:szCs w:val="18"/>
                <w:lang w:eastAsia="sk-SK"/>
              </w:rPr>
              <w:t>OBEC TATRANSKÁ JAVORINA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893" w:rsidRPr="00607893" w:rsidRDefault="00607893" w:rsidP="00607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sk-SK"/>
              </w:rPr>
            </w:pPr>
            <w:r w:rsidRPr="00607893">
              <w:rPr>
                <w:rFonts w:ascii="Calibri" w:eastAsia="Times New Roman" w:hAnsi="Calibri" w:cs="Calibri"/>
                <w:bCs/>
                <w:sz w:val="18"/>
                <w:szCs w:val="18"/>
                <w:lang w:eastAsia="sk-SK"/>
              </w:rPr>
              <w:t>Schválený rozpočet rok 2022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893" w:rsidRPr="00607893" w:rsidRDefault="00607893" w:rsidP="00607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sk-SK"/>
              </w:rPr>
            </w:pPr>
            <w:r w:rsidRPr="00607893">
              <w:rPr>
                <w:rFonts w:ascii="Calibri" w:eastAsia="Times New Roman" w:hAnsi="Calibri" w:cs="Calibri"/>
                <w:bCs/>
                <w:sz w:val="18"/>
                <w:szCs w:val="18"/>
                <w:lang w:eastAsia="sk-SK"/>
              </w:rPr>
              <w:t>Rozpočet po zmenách k 31.12.2022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893" w:rsidRPr="00607893" w:rsidRDefault="00607893" w:rsidP="00607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sk-SK"/>
              </w:rPr>
            </w:pPr>
            <w:r w:rsidRPr="00607893">
              <w:rPr>
                <w:rFonts w:ascii="Calibri" w:eastAsia="Times New Roman" w:hAnsi="Calibri" w:cs="Calibri"/>
                <w:bCs/>
                <w:sz w:val="18"/>
                <w:szCs w:val="18"/>
                <w:lang w:eastAsia="sk-SK"/>
              </w:rPr>
              <w:t>Plnenie k 31.12.2022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893" w:rsidRPr="00607893" w:rsidRDefault="00607893" w:rsidP="0060789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sk-SK"/>
              </w:rPr>
            </w:pPr>
            <w:r w:rsidRPr="00607893">
              <w:rPr>
                <w:rFonts w:ascii="Calibri" w:eastAsia="Times New Roman" w:hAnsi="Calibri" w:cs="Calibri"/>
                <w:bCs/>
                <w:sz w:val="18"/>
                <w:szCs w:val="18"/>
                <w:lang w:eastAsia="sk-SK"/>
              </w:rPr>
              <w:t>% plnenia</w:t>
            </w:r>
          </w:p>
        </w:tc>
      </w:tr>
      <w:tr w:rsidR="000F323E" w:rsidRPr="000F323E" w:rsidTr="000F323E">
        <w:trPr>
          <w:trHeight w:val="270"/>
        </w:trPr>
        <w:tc>
          <w:tcPr>
            <w:tcW w:w="5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Bežné výdavky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93 100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F323E" w:rsidRPr="000F323E" w:rsidRDefault="00BF1988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135 600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F323E" w:rsidRPr="000F323E" w:rsidRDefault="000F323E" w:rsidP="00444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132</w:t>
            </w:r>
            <w:r w:rsidR="00444E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 </w:t>
            </w:r>
            <w:r w:rsidRPr="000F32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1</w:t>
            </w:r>
            <w:r w:rsidR="00444E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68,23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F323E" w:rsidRPr="000F323E" w:rsidRDefault="00BF1988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97,47</w:t>
            </w:r>
            <w:bookmarkStart w:id="0" w:name="_GoBack"/>
            <w:bookmarkEnd w:id="0"/>
          </w:p>
        </w:tc>
      </w:tr>
      <w:tr w:rsidR="000F323E" w:rsidRPr="000F323E" w:rsidTr="000F323E">
        <w:trPr>
          <w:trHeight w:val="263"/>
        </w:trPr>
        <w:tc>
          <w:tcPr>
            <w:tcW w:w="5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 xml:space="preserve">Výdavky verejnej správy 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79 918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114 221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111 543,03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97,66</w:t>
            </w:r>
          </w:p>
        </w:tc>
      </w:tr>
      <w:tr w:rsidR="000F323E" w:rsidRPr="000F323E" w:rsidTr="000F323E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0111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mzdy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43 250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42 258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40 006,64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94,67</w:t>
            </w:r>
          </w:p>
        </w:tc>
      </w:tr>
      <w:tr w:rsidR="000F323E" w:rsidRPr="000F323E" w:rsidTr="000F323E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0111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odvody do poisťovní - </w:t>
            </w:r>
            <w:proofErr w:type="spellStart"/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OcÚ</w:t>
            </w:r>
            <w:proofErr w:type="spellEnd"/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, poslanci, dohody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15 900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16 185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16 163,38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99,87</w:t>
            </w:r>
          </w:p>
        </w:tc>
      </w:tr>
      <w:tr w:rsidR="000F323E" w:rsidRPr="000F323E" w:rsidTr="000F323E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0111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cestovné náklady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70,00</w:t>
            </w:r>
          </w:p>
        </w:tc>
      </w:tr>
      <w:tr w:rsidR="000F323E" w:rsidRPr="000F323E" w:rsidTr="000F323E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0111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energie, voda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</w:t>
            </w:r>
            <w:r w:rsidR="00CE4C1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</w:t>
            </w: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</w:t>
            </w:r>
            <w:r w:rsidR="00CE4C1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</w:t>
            </w: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</w:t>
            </w:r>
            <w:r w:rsidR="00CE4C1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</w:t>
            </w: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389,18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97,28</w:t>
            </w:r>
          </w:p>
        </w:tc>
      </w:tr>
      <w:tr w:rsidR="000F323E" w:rsidRPr="000F323E" w:rsidTr="000F323E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0111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materiál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</w:t>
            </w:r>
            <w:r w:rsidR="00CE4C1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</w:t>
            </w: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</w:t>
            </w:r>
            <w:r w:rsidR="00CE4C1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</w:t>
            </w: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</w:t>
            </w:r>
            <w:r w:rsidR="00CE4C1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</w:t>
            </w: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533,28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99,50</w:t>
            </w:r>
          </w:p>
        </w:tc>
      </w:tr>
      <w:tr w:rsidR="000F323E" w:rsidRPr="000F323E" w:rsidTr="000F323E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0111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dopravné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</w:t>
            </w:r>
            <w:r w:rsidR="00CE4C1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</w:t>
            </w: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</w:t>
            </w:r>
            <w:r w:rsidR="00CE4C1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</w:t>
            </w: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293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</w:t>
            </w:r>
            <w:r w:rsidR="00CE4C1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</w:t>
            </w: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252,3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98,23</w:t>
            </w:r>
          </w:p>
        </w:tc>
      </w:tr>
      <w:tr w:rsidR="000F323E" w:rsidRPr="000F323E" w:rsidTr="000F323E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0111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rutinná a štandardná údržba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</w:t>
            </w:r>
            <w:r w:rsidR="00CE4C1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</w:t>
            </w: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</w:t>
            </w:r>
            <w:r w:rsidR="00CE4C1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</w:t>
            </w: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</w:t>
            </w:r>
            <w:r w:rsidR="00CE4C1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</w:t>
            </w: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723,5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99,99</w:t>
            </w:r>
          </w:p>
        </w:tc>
      </w:tr>
      <w:tr w:rsidR="000F323E" w:rsidRPr="000F323E" w:rsidTr="000F323E">
        <w:trPr>
          <w:trHeight w:val="255"/>
        </w:trPr>
        <w:tc>
          <w:tcPr>
            <w:tcW w:w="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0111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637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služby dodávateľským spôsobom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</w:t>
            </w:r>
            <w:r w:rsidR="00CE4C1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</w:t>
            </w: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26</w:t>
            </w:r>
            <w:r w:rsidR="00CE4C1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</w:t>
            </w: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26</w:t>
            </w:r>
            <w:r w:rsidR="00CE4C1C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</w:t>
            </w: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581,53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100,71</w:t>
            </w:r>
          </w:p>
        </w:tc>
      </w:tr>
      <w:tr w:rsidR="000F323E" w:rsidRPr="000F323E" w:rsidTr="000F323E">
        <w:trPr>
          <w:trHeight w:val="263"/>
        </w:trPr>
        <w:tc>
          <w:tcPr>
            <w:tcW w:w="1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0111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640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poskytnuté transfery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2 670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9 835,82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96,43</w:t>
            </w:r>
          </w:p>
        </w:tc>
      </w:tr>
      <w:tr w:rsidR="000F323E" w:rsidRPr="000F323E" w:rsidTr="000F323E">
        <w:trPr>
          <w:trHeight w:val="263"/>
        </w:trPr>
        <w:tc>
          <w:tcPr>
            <w:tcW w:w="5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Vnútorná kontrola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700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961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960,20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99,92</w:t>
            </w:r>
          </w:p>
        </w:tc>
      </w:tr>
      <w:tr w:rsidR="000F323E" w:rsidRPr="000F323E" w:rsidTr="00FA2ABB">
        <w:trPr>
          <w:trHeight w:val="263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0112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služby dodávateľským spôsobom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960,20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99,92</w:t>
            </w:r>
          </w:p>
        </w:tc>
      </w:tr>
      <w:tr w:rsidR="000F323E" w:rsidRPr="000F323E" w:rsidTr="00FA2ABB">
        <w:trPr>
          <w:trHeight w:val="263"/>
        </w:trPr>
        <w:tc>
          <w:tcPr>
            <w:tcW w:w="58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SOBD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879,59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99,95</w:t>
            </w:r>
          </w:p>
        </w:tc>
      </w:tr>
      <w:tr w:rsidR="000F323E" w:rsidRPr="000F323E" w:rsidTr="00FA2ABB">
        <w:trPr>
          <w:trHeight w:val="255"/>
        </w:trPr>
        <w:tc>
          <w:tcPr>
            <w:tcW w:w="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0132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600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E133AD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m</w:t>
            </w:r>
            <w:r w:rsidR="000F323E"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ateriálové výdavky SOBD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-</w:t>
            </w:r>
          </w:p>
        </w:tc>
      </w:tr>
      <w:tr w:rsidR="000F323E" w:rsidRPr="000F323E" w:rsidTr="000F323E">
        <w:trPr>
          <w:trHeight w:val="263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0132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637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služby dodávateľským spôsobom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879,59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99,95</w:t>
            </w:r>
          </w:p>
        </w:tc>
      </w:tr>
      <w:tr w:rsidR="000F323E" w:rsidRPr="000F323E" w:rsidTr="000F323E">
        <w:trPr>
          <w:trHeight w:val="263"/>
        </w:trPr>
        <w:tc>
          <w:tcPr>
            <w:tcW w:w="5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Voľby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1 632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1 632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1 628,67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99,80</w:t>
            </w:r>
          </w:p>
        </w:tc>
      </w:tr>
      <w:tr w:rsidR="000F323E" w:rsidRPr="000F323E" w:rsidTr="000F323E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0160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mzdy 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69,60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99,43</w:t>
            </w:r>
          </w:p>
        </w:tc>
      </w:tr>
      <w:tr w:rsidR="000F323E" w:rsidRPr="000F323E" w:rsidTr="000F323E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0160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odvody do poisťovní 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14,56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85,65</w:t>
            </w:r>
          </w:p>
        </w:tc>
      </w:tr>
      <w:tr w:rsidR="000F323E" w:rsidRPr="000F323E" w:rsidTr="000F323E">
        <w:trPr>
          <w:trHeight w:val="263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0160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630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materiál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1 545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1 544,51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99,97</w:t>
            </w:r>
          </w:p>
        </w:tc>
      </w:tr>
      <w:tr w:rsidR="000F323E" w:rsidRPr="000F323E" w:rsidTr="000F323E">
        <w:trPr>
          <w:trHeight w:val="263"/>
        </w:trPr>
        <w:tc>
          <w:tcPr>
            <w:tcW w:w="5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Cestná doprava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8,08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80,80</w:t>
            </w:r>
          </w:p>
        </w:tc>
      </w:tr>
      <w:tr w:rsidR="000F323E" w:rsidRPr="000F323E" w:rsidTr="000F323E">
        <w:trPr>
          <w:trHeight w:val="263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0451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633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materiál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8,08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80,80</w:t>
            </w:r>
          </w:p>
        </w:tc>
      </w:tr>
      <w:tr w:rsidR="000F323E" w:rsidRPr="000F323E" w:rsidTr="000F323E">
        <w:trPr>
          <w:trHeight w:val="263"/>
        </w:trPr>
        <w:tc>
          <w:tcPr>
            <w:tcW w:w="5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FA2ABB" w:rsidP="000F3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 xml:space="preserve">Nakladanie </w:t>
            </w:r>
            <w:r w:rsidR="000F323E"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s odpadmi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3 500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4 203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4 192,97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99,76</w:t>
            </w:r>
          </w:p>
        </w:tc>
      </w:tr>
      <w:tr w:rsidR="000F323E" w:rsidRPr="000F323E" w:rsidTr="000F323E">
        <w:trPr>
          <w:trHeight w:val="263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0510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637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služby dodávateľským spôsobom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4 203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4 192,97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99,76</w:t>
            </w:r>
          </w:p>
        </w:tc>
      </w:tr>
      <w:tr w:rsidR="000F323E" w:rsidRPr="000F323E" w:rsidTr="000F323E">
        <w:trPr>
          <w:trHeight w:val="263"/>
        </w:trPr>
        <w:tc>
          <w:tcPr>
            <w:tcW w:w="5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Životné prostredie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18,73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104,06</w:t>
            </w:r>
          </w:p>
        </w:tc>
      </w:tr>
      <w:tr w:rsidR="000F323E" w:rsidRPr="000F323E" w:rsidTr="000F323E">
        <w:trPr>
          <w:trHeight w:val="263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0530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630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materiál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18,73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104,06</w:t>
            </w:r>
          </w:p>
        </w:tc>
      </w:tr>
      <w:tr w:rsidR="000F323E" w:rsidRPr="000F323E" w:rsidTr="000F323E">
        <w:trPr>
          <w:trHeight w:val="263"/>
        </w:trPr>
        <w:tc>
          <w:tcPr>
            <w:tcW w:w="5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Verejné osvetlenie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900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792,12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88,01</w:t>
            </w:r>
          </w:p>
        </w:tc>
      </w:tr>
      <w:tr w:rsidR="000F323E" w:rsidRPr="000F323E" w:rsidTr="000F323E">
        <w:trPr>
          <w:trHeight w:val="263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0640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632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energie, voda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792,12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88,01</w:t>
            </w:r>
          </w:p>
        </w:tc>
      </w:tr>
      <w:tr w:rsidR="000F323E" w:rsidRPr="000F323E" w:rsidTr="000F323E">
        <w:trPr>
          <w:trHeight w:val="263"/>
        </w:trPr>
        <w:tc>
          <w:tcPr>
            <w:tcW w:w="5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Kultúrna činnosť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3 000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5 500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5 245,04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95,36</w:t>
            </w:r>
          </w:p>
        </w:tc>
      </w:tr>
      <w:tr w:rsidR="000F323E" w:rsidRPr="000F323E" w:rsidTr="000F323E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0820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materiál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720,40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102,91</w:t>
            </w:r>
          </w:p>
        </w:tc>
      </w:tr>
      <w:tr w:rsidR="000F323E" w:rsidRPr="000F323E" w:rsidTr="000F323E">
        <w:trPr>
          <w:trHeight w:val="255"/>
        </w:trPr>
        <w:tc>
          <w:tcPr>
            <w:tcW w:w="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0820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nájomné za nájom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-</w:t>
            </w:r>
          </w:p>
        </w:tc>
      </w:tr>
      <w:tr w:rsidR="000F323E" w:rsidRPr="000F323E" w:rsidTr="000F323E">
        <w:trPr>
          <w:trHeight w:val="270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0820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637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služby dodávateľským spôsobom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2 300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4 800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4 194,64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87,39</w:t>
            </w:r>
          </w:p>
        </w:tc>
      </w:tr>
      <w:tr w:rsidR="000F323E" w:rsidRPr="000F323E" w:rsidTr="000F323E">
        <w:trPr>
          <w:trHeight w:val="263"/>
        </w:trPr>
        <w:tc>
          <w:tcPr>
            <w:tcW w:w="5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Cintorín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55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55,00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100,00</w:t>
            </w:r>
          </w:p>
        </w:tc>
      </w:tr>
      <w:tr w:rsidR="000F323E" w:rsidRPr="000F323E" w:rsidTr="000F323E">
        <w:trPr>
          <w:trHeight w:val="263"/>
        </w:trPr>
        <w:tc>
          <w:tcPr>
            <w:tcW w:w="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0840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materiál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55,00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100,00</w:t>
            </w:r>
          </w:p>
        </w:tc>
      </w:tr>
      <w:tr w:rsidR="000F323E" w:rsidRPr="000F323E" w:rsidTr="000F323E">
        <w:trPr>
          <w:trHeight w:val="263"/>
        </w:trPr>
        <w:tc>
          <w:tcPr>
            <w:tcW w:w="5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Vzdelávanie</w:t>
            </w:r>
            <w:r w:rsidR="00FA2A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 xml:space="preserve"> </w:t>
            </w: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- iné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690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688,80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99,83</w:t>
            </w:r>
          </w:p>
        </w:tc>
      </w:tr>
      <w:tr w:rsidR="000F323E" w:rsidRPr="000F323E" w:rsidTr="000F323E">
        <w:trPr>
          <w:trHeight w:val="263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0980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637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služby dodávateľským spôsobom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688,80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99,83</w:t>
            </w:r>
          </w:p>
        </w:tc>
      </w:tr>
      <w:tr w:rsidR="000F323E" w:rsidRPr="000F323E" w:rsidTr="000F323E">
        <w:trPr>
          <w:trHeight w:val="263"/>
        </w:trPr>
        <w:tc>
          <w:tcPr>
            <w:tcW w:w="5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Seniori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1 007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633,50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62,91</w:t>
            </w:r>
          </w:p>
        </w:tc>
      </w:tr>
      <w:tr w:rsidR="000F323E" w:rsidRPr="000F323E" w:rsidTr="000F323E">
        <w:trPr>
          <w:trHeight w:val="263"/>
        </w:trPr>
        <w:tc>
          <w:tcPr>
            <w:tcW w:w="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1020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640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poskytnuté transfery 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1 007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633,50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62,91</w:t>
            </w:r>
          </w:p>
        </w:tc>
      </w:tr>
      <w:tr w:rsidR="000F323E" w:rsidRPr="000F323E" w:rsidTr="000F323E">
        <w:trPr>
          <w:trHeight w:val="263"/>
        </w:trPr>
        <w:tc>
          <w:tcPr>
            <w:tcW w:w="5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Sociálna pomoc občanom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5 523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5 522,50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99,99</w:t>
            </w:r>
          </w:p>
        </w:tc>
      </w:tr>
      <w:tr w:rsidR="000F323E" w:rsidRPr="000F323E" w:rsidTr="000F323E">
        <w:trPr>
          <w:trHeight w:val="263"/>
        </w:trPr>
        <w:tc>
          <w:tcPr>
            <w:tcW w:w="1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1070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640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poskytnuté transfery 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5 523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5 522,50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99,99</w:t>
            </w:r>
          </w:p>
        </w:tc>
      </w:tr>
      <w:tr w:rsidR="000F323E" w:rsidRPr="000F323E" w:rsidTr="000F323E">
        <w:trPr>
          <w:trHeight w:val="270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</w:tr>
      <w:tr w:rsidR="000F323E" w:rsidRPr="000F323E" w:rsidTr="000F323E">
        <w:trPr>
          <w:trHeight w:val="293"/>
        </w:trPr>
        <w:tc>
          <w:tcPr>
            <w:tcW w:w="5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lang w:eastAsia="sk-SK"/>
              </w:rPr>
              <w:t>Výdavky spolu: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93 100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135 600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FF"/>
            <w:noWrap/>
            <w:vAlign w:val="center"/>
            <w:hideMark/>
          </w:tcPr>
          <w:p w:rsidR="000F323E" w:rsidRPr="000F323E" w:rsidRDefault="000F323E" w:rsidP="000F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132 168,23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FF"/>
            <w:noWrap/>
            <w:vAlign w:val="bottom"/>
            <w:hideMark/>
          </w:tcPr>
          <w:p w:rsidR="000F323E" w:rsidRPr="000F323E" w:rsidRDefault="000F323E" w:rsidP="000F323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0F32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97,47</w:t>
            </w:r>
          </w:p>
        </w:tc>
      </w:tr>
    </w:tbl>
    <w:p w:rsidR="000F323E" w:rsidRDefault="000F323E" w:rsidP="000F323E">
      <w:pPr>
        <w:ind w:left="-851"/>
      </w:pPr>
    </w:p>
    <w:sectPr w:rsidR="000F323E" w:rsidSect="00CE4C1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A29"/>
    <w:multiLevelType w:val="hybridMultilevel"/>
    <w:tmpl w:val="5C686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E5845"/>
    <w:multiLevelType w:val="hybridMultilevel"/>
    <w:tmpl w:val="19506C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73D04"/>
    <w:multiLevelType w:val="hybridMultilevel"/>
    <w:tmpl w:val="E7DC615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D9"/>
    <w:rsid w:val="000F323E"/>
    <w:rsid w:val="001444D9"/>
    <w:rsid w:val="00164AAE"/>
    <w:rsid w:val="001B199C"/>
    <w:rsid w:val="002C7826"/>
    <w:rsid w:val="00317156"/>
    <w:rsid w:val="00444EBA"/>
    <w:rsid w:val="00607893"/>
    <w:rsid w:val="009B09C2"/>
    <w:rsid w:val="00B22F3A"/>
    <w:rsid w:val="00BF1988"/>
    <w:rsid w:val="00CE4C1C"/>
    <w:rsid w:val="00E133AD"/>
    <w:rsid w:val="00EF6FFB"/>
    <w:rsid w:val="00F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44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4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C3BF"/>
            <w:right w:val="none" w:sz="0" w:space="0" w:color="auto"/>
          </w:divBdr>
        </w:div>
        <w:div w:id="9182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7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9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4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7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2023-03-29T18:14:00Z</dcterms:created>
  <dcterms:modified xsi:type="dcterms:W3CDTF">2023-03-29T18:14:00Z</dcterms:modified>
</cp:coreProperties>
</file>